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8D" w:rsidRPr="002E0130" w:rsidRDefault="00E3668D" w:rsidP="00E3668D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3668D" w:rsidRPr="002E0130" w:rsidRDefault="00E3668D" w:rsidP="00E3668D">
      <w:pPr>
        <w:pStyle w:val="ConsPlusNonformat"/>
        <w:tabs>
          <w:tab w:val="left" w:pos="7005"/>
          <w:tab w:val="left" w:pos="7305"/>
          <w:tab w:val="right" w:pos="9355"/>
        </w:tabs>
        <w:ind w:left="4962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3668D" w:rsidRPr="002E0130" w:rsidRDefault="00E3668D" w:rsidP="00E3668D">
      <w:pPr>
        <w:pStyle w:val="ConsPlusNonformat"/>
        <w:tabs>
          <w:tab w:val="left" w:pos="7005"/>
          <w:tab w:val="left" w:pos="7305"/>
          <w:tab w:val="right" w:pos="9355"/>
        </w:tabs>
        <w:ind w:left="5103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E3668D" w:rsidRPr="002E0130" w:rsidRDefault="00E3668D" w:rsidP="00E3668D">
      <w:pPr>
        <w:pStyle w:val="ConsPlusNonformat"/>
        <w:tabs>
          <w:tab w:val="left" w:pos="7005"/>
          <w:tab w:val="left" w:pos="7305"/>
          <w:tab w:val="right" w:pos="9355"/>
        </w:tabs>
        <w:ind w:left="5103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E3668D" w:rsidRDefault="00E3668D" w:rsidP="00E3668D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О</w:t>
      </w:r>
      <w:r w:rsidRPr="002E013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15.04.2026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386</w:t>
      </w:r>
    </w:p>
    <w:p w:rsidR="00E3668D" w:rsidRPr="00A65CB8" w:rsidRDefault="00E3668D" w:rsidP="00E3668D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E3668D" w:rsidRDefault="00E3668D" w:rsidP="00E3668D">
      <w:pPr>
        <w:jc w:val="center"/>
        <w:rPr>
          <w:b/>
          <w:szCs w:val="28"/>
        </w:rPr>
      </w:pPr>
      <w:r w:rsidRPr="00AD43DF">
        <w:rPr>
          <w:b/>
          <w:szCs w:val="28"/>
        </w:rPr>
        <w:t xml:space="preserve">Исполнение расходов бюджета округа за </w:t>
      </w:r>
      <w:r w:rsidRPr="00AD43DF">
        <w:rPr>
          <w:b/>
          <w:szCs w:val="28"/>
          <w:lang w:val="en-US"/>
        </w:rPr>
        <w:t>I</w:t>
      </w:r>
      <w:r w:rsidRPr="00AD43DF">
        <w:rPr>
          <w:b/>
          <w:szCs w:val="28"/>
        </w:rPr>
        <w:t xml:space="preserve"> квартал 2026 года по разделам, подразделам классификации расходов бюджетов</w:t>
      </w:r>
    </w:p>
    <w:p w:rsidR="00E3668D" w:rsidRDefault="00E3668D" w:rsidP="00E3668D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p w:rsidR="00E3668D" w:rsidRDefault="00E3668D" w:rsidP="00E3668D">
      <w:pPr>
        <w:rPr>
          <w:lang w:val="en-US"/>
        </w:rPr>
      </w:pPr>
    </w:p>
    <w:tbl>
      <w:tblPr>
        <w:tblW w:w="10508" w:type="dxa"/>
        <w:tblInd w:w="-714" w:type="dxa"/>
        <w:tblLook w:val="04A0" w:firstRow="1" w:lastRow="0" w:firstColumn="1" w:lastColumn="0" w:noHBand="0" w:noVBand="1"/>
      </w:tblPr>
      <w:tblGrid>
        <w:gridCol w:w="988"/>
        <w:gridCol w:w="1080"/>
        <w:gridCol w:w="3886"/>
        <w:gridCol w:w="1764"/>
        <w:gridCol w:w="1638"/>
        <w:gridCol w:w="1152"/>
      </w:tblGrid>
      <w:tr w:rsidR="00E3668D" w:rsidRPr="00DB294C" w:rsidTr="00E3668D">
        <w:trPr>
          <w:trHeight w:val="6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КФСР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Наименование КФСР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Ассигнования 2026 год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Расход по ЛС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DB294C">
              <w:rPr>
                <w:bCs/>
                <w:color w:val="000000"/>
                <w:sz w:val="24"/>
                <w:szCs w:val="24"/>
              </w:rPr>
              <w:t>исполн</w:t>
            </w:r>
            <w:proofErr w:type="spellEnd"/>
            <w:r w:rsidRPr="00DB294C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1 057 961,4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206 990,7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19,6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138 537,4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26 758,4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19,3</w:t>
            </w:r>
          </w:p>
        </w:tc>
      </w:tr>
      <w:tr w:rsidR="00E3668D" w:rsidRPr="00DB294C" w:rsidTr="00E3668D">
        <w:trPr>
          <w:trHeight w:val="10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3 547,0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644,3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E3668D" w:rsidRPr="00DB294C" w:rsidTr="00E3668D">
        <w:trPr>
          <w:trHeight w:val="132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2 297,2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22,4</w:t>
            </w:r>
          </w:p>
        </w:tc>
      </w:tr>
      <w:tr w:rsidR="00E3668D" w:rsidRPr="00DB294C" w:rsidTr="00E3668D">
        <w:trPr>
          <w:trHeight w:val="132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63 342,1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11 735,3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18,5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3668D" w:rsidRPr="00DB294C" w:rsidTr="00E3668D">
        <w:trPr>
          <w:trHeight w:val="10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bookmarkStart w:id="1" w:name="RANGE!A19"/>
            <w:r w:rsidRPr="00DB294C">
              <w:rPr>
                <w:color w:val="000000"/>
                <w:sz w:val="24"/>
                <w:szCs w:val="24"/>
              </w:rPr>
              <w:t>01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16 646,0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3 695,0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bookmarkStart w:id="2" w:name="RANGE!F19"/>
            <w:r w:rsidRPr="00DB294C">
              <w:rPr>
                <w:color w:val="000000"/>
                <w:sz w:val="24"/>
                <w:szCs w:val="24"/>
              </w:rPr>
              <w:t>22,2</w:t>
            </w:r>
            <w:bookmarkEnd w:id="2"/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1 879,4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50 359,3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10 169,0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20,2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1 163,1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284,7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24,5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ind w:hanging="108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1 163,1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284,7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24,5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32 965,6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6 239,7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0309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11 824,5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2 543,5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E3668D" w:rsidRPr="00DB294C" w:rsidTr="00E3668D">
        <w:trPr>
          <w:trHeight w:val="10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21 141,1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3 696,2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55 949,1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11 673,0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20,9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6 487,3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1 313,7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6 611,2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2 362,7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32 929,8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5 788,9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0410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77,9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9 260,8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2 129,7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53 668,6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9,8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12 099,0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0,7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3 194,0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32 735,6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4 134,8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5 639,9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1 040,7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18,5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595 025,6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116 564,7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19,6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238 907,2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38 691,4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279 307,0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62 770,9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22,5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18 913,0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4 413,6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23,3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57 898,4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10 688,8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18,5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123 103,2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29 260,0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23,8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79 545,9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19 554,4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24,6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0802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451,2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43 106,1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9 619,5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22,3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36 050,8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4 537,1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8 300,0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1 977,2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23,8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9 821,8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1 696,5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17,3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16 694,7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584,9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1 234,3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15 719,7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5 028,3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12 289,5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2 784,5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22,7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2 305,9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1 962,8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85,1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1 124,3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281,1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5 761,9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1 378,6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E3668D" w:rsidRPr="00DB294C" w:rsidTr="00E3668D">
        <w:trPr>
          <w:trHeight w:val="2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5 761,9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1 378,6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E3668D" w:rsidRPr="00DB294C" w:rsidTr="00E3668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B294C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24,5</w:t>
            </w:r>
          </w:p>
        </w:tc>
      </w:tr>
      <w:tr w:rsidR="00E3668D" w:rsidRPr="00DB294C" w:rsidTr="00E3668D">
        <w:trPr>
          <w:trHeight w:val="53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68D" w:rsidRPr="00DB294C" w:rsidRDefault="00E3668D" w:rsidP="00721139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DB294C">
              <w:rPr>
                <w:color w:val="000000"/>
                <w:sz w:val="24"/>
                <w:szCs w:val="24"/>
              </w:rPr>
              <w:t>24,5</w:t>
            </w:r>
          </w:p>
        </w:tc>
      </w:tr>
    </w:tbl>
    <w:p w:rsidR="00262041" w:rsidRDefault="00262041"/>
    <w:sectPr w:rsidR="00262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F9"/>
    <w:rsid w:val="00262041"/>
    <w:rsid w:val="00613AF9"/>
    <w:rsid w:val="00E3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AD12"/>
  <w15:chartTrackingRefBased/>
  <w15:docId w15:val="{A5CA2DB7-29E0-4CF0-BECF-5C52D270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68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66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2026-04-15T11:36:00Z</dcterms:created>
  <dcterms:modified xsi:type="dcterms:W3CDTF">2026-04-15T11:38:00Z</dcterms:modified>
</cp:coreProperties>
</file>